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7B" w:rsidRPr="0082135D" w:rsidRDefault="009C161D" w:rsidP="0082135D">
      <w:pPr>
        <w:pStyle w:val="Listaszerbekezds"/>
        <w:numPr>
          <w:ilvl w:val="0"/>
          <w:numId w:val="1"/>
        </w:numPr>
      </w:pPr>
      <w:r w:rsidRPr="0082135D">
        <w:t>Állítsuk be a teljes szöveget 12</w:t>
      </w:r>
      <w:r w:rsidR="00D82A31">
        <w:t xml:space="preserve"> </w:t>
      </w:r>
      <w:r w:rsidRPr="0082135D">
        <w:t>pontos Times New Roman (talpas) betűtípusúra.</w:t>
      </w:r>
    </w:p>
    <w:p w:rsidR="009C161D" w:rsidRPr="0082135D" w:rsidRDefault="009C161D" w:rsidP="0082135D">
      <w:pPr>
        <w:pStyle w:val="Listaszerbekezds"/>
        <w:numPr>
          <w:ilvl w:val="0"/>
          <w:numId w:val="1"/>
        </w:numPr>
      </w:pPr>
      <w:r w:rsidRPr="0082135D">
        <w:t>Minden bekezdésre állítsunk pontosan 15 pontos sorközt és utána 8 pontos térközt.</w:t>
      </w:r>
    </w:p>
    <w:p w:rsidR="009C161D" w:rsidRPr="0082135D" w:rsidRDefault="009C161D" w:rsidP="0082135D">
      <w:pPr>
        <w:pStyle w:val="Listaszerbekezds"/>
        <w:numPr>
          <w:ilvl w:val="0"/>
          <w:numId w:val="1"/>
        </w:numPr>
      </w:pPr>
      <w:r w:rsidRPr="0082135D">
        <w:t>Az első bekezdést igazítsuk sorkizártra, és az első sort pontosan 1 cm-rel húzzuk beljebb.</w:t>
      </w:r>
    </w:p>
    <w:p w:rsidR="009C161D" w:rsidRPr="0082135D" w:rsidRDefault="007A6A7F" w:rsidP="0082135D">
      <w:pPr>
        <w:pStyle w:val="Listaszerbekezds"/>
        <w:numPr>
          <w:ilvl w:val="0"/>
          <w:numId w:val="1"/>
        </w:numPr>
      </w:pPr>
      <w:r w:rsidRPr="0082135D">
        <w:rPr>
          <w:rFonts w:cs="Times New Roman"/>
        </w:rPr>
        <w:t xml:space="preserve">A digitális számítógép alapegységeinek felsorolását rakjuk egy bekezdésbe </w:t>
      </w:r>
      <w:r w:rsidR="0082135D" w:rsidRPr="0082135D">
        <w:rPr>
          <w:rFonts w:cs="Times New Roman"/>
        </w:rPr>
        <w:t>(sortörésekkel)</w:t>
      </w:r>
      <w:r w:rsidRPr="0082135D">
        <w:rPr>
          <w:rFonts w:cs="Times New Roman"/>
        </w:rPr>
        <w:t xml:space="preserve">, </w:t>
      </w:r>
      <w:r w:rsidR="0082135D" w:rsidRPr="0082135D">
        <w:rPr>
          <w:rFonts w:cs="Times New Roman"/>
        </w:rPr>
        <w:t>a „tényleges” felsorolás kezdődjön 1cm-rel beljebb.</w:t>
      </w:r>
    </w:p>
    <w:p w:rsidR="007A6A7F" w:rsidRPr="0082135D" w:rsidRDefault="00332B84" w:rsidP="0082135D">
      <w:pPr>
        <w:pStyle w:val="Listaszerbekezds"/>
        <w:numPr>
          <w:ilvl w:val="0"/>
          <w:numId w:val="1"/>
        </w:numPr>
      </w:pPr>
      <w:r w:rsidRPr="0082135D">
        <w:t>A p</w:t>
      </w:r>
      <w:r w:rsidR="007A6A7F" w:rsidRPr="0082135D">
        <w:t>rocesszor alcímet igazítsuk középre, előtte 15, utána 12 pontos térközt állítsunk be. Állítsuk félkövérre és az alcímet húzzuk alá.</w:t>
      </w:r>
    </w:p>
    <w:p w:rsidR="00332B84" w:rsidRPr="0082135D" w:rsidRDefault="0082135D" w:rsidP="0082135D">
      <w:pPr>
        <w:pStyle w:val="Listaszerbekezds"/>
        <w:numPr>
          <w:ilvl w:val="0"/>
          <w:numId w:val="1"/>
        </w:numPr>
      </w:pPr>
      <w:r w:rsidRPr="0082135D">
        <w:t xml:space="preserve">A CPU feladatai felsorolást a </w:t>
      </w:r>
      <w:r w:rsidRPr="0082135D">
        <w:rPr>
          <w:rFonts w:cs="Times New Roman"/>
        </w:rPr>
        <w:t>digitális számítógép alapegységei</w:t>
      </w:r>
      <w:r w:rsidR="00332B84" w:rsidRPr="0082135D">
        <w:t xml:space="preserve"> felsorolásnak megfelelően formázzuk.</w:t>
      </w:r>
    </w:p>
    <w:p w:rsidR="00332B84" w:rsidRPr="0082135D" w:rsidRDefault="00332B84" w:rsidP="0082135D">
      <w:pPr>
        <w:pStyle w:val="Listaszerbekezds"/>
        <w:numPr>
          <w:ilvl w:val="0"/>
          <w:numId w:val="1"/>
        </w:numPr>
      </w:pPr>
      <w:r w:rsidRPr="0082135D">
        <w:t>A mikroprocesszor alcímet a processz</w:t>
      </w:r>
      <w:r w:rsidR="0082135D" w:rsidRPr="0082135D">
        <w:t>or alcímnek megfelelően formázzuk</w:t>
      </w:r>
      <w:r w:rsidRPr="0082135D">
        <w:t>.</w:t>
      </w:r>
    </w:p>
    <w:p w:rsidR="00332B84" w:rsidRPr="0082135D" w:rsidRDefault="00332B84" w:rsidP="0082135D">
      <w:pPr>
        <w:pStyle w:val="Listaszerbekezds"/>
        <w:numPr>
          <w:ilvl w:val="0"/>
          <w:numId w:val="1"/>
        </w:numPr>
      </w:pPr>
      <w:r w:rsidRPr="0082135D">
        <w:t xml:space="preserve">A mikroprocesszor alcímet követő bekezdést </w:t>
      </w:r>
      <w:r w:rsidR="0082135D" w:rsidRPr="0082135D">
        <w:t>az első bekezdésnek megfelelően formázzuk.</w:t>
      </w:r>
    </w:p>
    <w:p w:rsidR="00B02B5B" w:rsidRDefault="00B02B5B" w:rsidP="0082135D">
      <w:pPr>
        <w:pStyle w:val="Listaszerbekezds"/>
        <w:numPr>
          <w:ilvl w:val="0"/>
          <w:numId w:val="1"/>
        </w:numPr>
      </w:pPr>
      <w:r>
        <w:t>A processzor felépítése fejezet kezdődjön új oldalon</w:t>
      </w:r>
    </w:p>
    <w:p w:rsidR="0082135D" w:rsidRPr="0082135D" w:rsidRDefault="0082135D" w:rsidP="0082135D">
      <w:pPr>
        <w:pStyle w:val="Listaszerbekezds"/>
        <w:numPr>
          <w:ilvl w:val="0"/>
          <w:numId w:val="1"/>
        </w:numPr>
      </w:pPr>
      <w:r w:rsidRPr="0082135D">
        <w:t>A processzor felépítése alcímet a korábbi alcímeknek megfelelően formázzuk.</w:t>
      </w:r>
    </w:p>
    <w:p w:rsidR="0082135D" w:rsidRPr="0082135D" w:rsidRDefault="0082135D" w:rsidP="0082135D">
      <w:pPr>
        <w:pStyle w:val="Listaszerbekezds"/>
        <w:numPr>
          <w:ilvl w:val="0"/>
          <w:numId w:val="1"/>
        </w:numPr>
      </w:pPr>
      <w:r w:rsidRPr="0082135D">
        <w:t xml:space="preserve">A </w:t>
      </w:r>
      <w:r w:rsidRPr="0082135D">
        <w:rPr>
          <w:rFonts w:cs="Times New Roman"/>
        </w:rPr>
        <w:t>processzor legfontosabb egységei</w:t>
      </w:r>
      <w:r w:rsidRPr="0082135D">
        <w:t xml:space="preserve"> felsorolást a korábbi felsorolásoknak megfelelően formázzuk.</w:t>
      </w:r>
    </w:p>
    <w:p w:rsidR="0082135D" w:rsidRPr="0082135D" w:rsidRDefault="0082135D" w:rsidP="0082135D">
      <w:pPr>
        <w:pStyle w:val="Listaszerbekezds"/>
        <w:numPr>
          <w:ilvl w:val="0"/>
          <w:numId w:val="1"/>
        </w:numPr>
      </w:pPr>
      <w:r w:rsidRPr="0082135D">
        <w:t>A vezérlőegységről szóló bekezdés előtt állítsuk be 24 pontos térközt.</w:t>
      </w:r>
    </w:p>
    <w:p w:rsidR="0082135D" w:rsidRPr="0082135D" w:rsidRDefault="0082135D" w:rsidP="0082135D">
      <w:pPr>
        <w:pStyle w:val="Listaszerbekezds"/>
        <w:numPr>
          <w:ilvl w:val="0"/>
          <w:numId w:val="1"/>
        </w:numPr>
      </w:pPr>
      <w:r w:rsidRPr="0082135D">
        <w:t>A vezérlőegység, az ALU és a regiszterekről szóló bekezdéseket húzzuk be balról és jobbról is 3-3 cm-rel.</w:t>
      </w:r>
    </w:p>
    <w:sectPr w:rsidR="0082135D" w:rsidRPr="0082135D" w:rsidSect="0012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438FA"/>
    <w:multiLevelType w:val="hybridMultilevel"/>
    <w:tmpl w:val="34B20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9C161D"/>
    <w:rsid w:val="000E3090"/>
    <w:rsid w:val="0012497B"/>
    <w:rsid w:val="00332B84"/>
    <w:rsid w:val="0038072C"/>
    <w:rsid w:val="00602C8C"/>
    <w:rsid w:val="007A6A7F"/>
    <w:rsid w:val="0082135D"/>
    <w:rsid w:val="009C161D"/>
    <w:rsid w:val="00B02B5B"/>
    <w:rsid w:val="00D82A31"/>
    <w:rsid w:val="00E2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0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TáTK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ntibi</dc:creator>
  <cp:keywords/>
  <dc:description/>
  <cp:lastModifiedBy>ntibi</cp:lastModifiedBy>
  <cp:revision>2</cp:revision>
  <dcterms:created xsi:type="dcterms:W3CDTF">2011-07-12T08:23:00Z</dcterms:created>
  <dcterms:modified xsi:type="dcterms:W3CDTF">2011-07-12T09:33:00Z</dcterms:modified>
</cp:coreProperties>
</file>